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F51ADF" w14:textId="77777777" w:rsidR="000B1EA0" w:rsidRPr="00772A11" w:rsidRDefault="000B1EA0" w:rsidP="003D039E">
      <w:pPr>
        <w:spacing w:after="0"/>
        <w:ind w:firstLine="709"/>
        <w:jc w:val="center"/>
        <w:rPr>
          <w:color w:val="000000" w:themeColor="text1"/>
          <w:lang w:val="hy-AM"/>
        </w:rPr>
      </w:pPr>
    </w:p>
    <w:p w14:paraId="0850EB5D" w14:textId="0BC65D47" w:rsidR="00F12C76" w:rsidRPr="00772A11" w:rsidRDefault="003D039E" w:rsidP="003D039E">
      <w:pPr>
        <w:spacing w:after="0"/>
        <w:ind w:firstLine="709"/>
        <w:jc w:val="center"/>
        <w:rPr>
          <w:color w:val="000000" w:themeColor="text1"/>
          <w:lang w:val="hy-AM"/>
        </w:rPr>
      </w:pPr>
      <w:r w:rsidRPr="00772A11">
        <w:rPr>
          <w:color w:val="000000" w:themeColor="text1"/>
          <w:lang w:val="hy-AM"/>
        </w:rPr>
        <w:t>ԴՐՈՇԻ ՁՈՂ</w:t>
      </w:r>
    </w:p>
    <w:p w14:paraId="41184C37" w14:textId="5C30BDB5" w:rsidR="003D039E" w:rsidRPr="00772A11" w:rsidRDefault="003D039E" w:rsidP="003D039E">
      <w:pPr>
        <w:rPr>
          <w:color w:val="000000" w:themeColor="text1"/>
          <w:lang w:val="hy-AM"/>
        </w:rPr>
      </w:pPr>
    </w:p>
    <w:p w14:paraId="757682CD" w14:textId="04838ADE" w:rsidR="00893BB9" w:rsidRPr="00772A11" w:rsidRDefault="003D039E" w:rsidP="003D039E">
      <w:pPr>
        <w:rPr>
          <w:color w:val="000000" w:themeColor="text1"/>
          <w:lang w:val="hy-AM"/>
        </w:rPr>
      </w:pPr>
      <w:r w:rsidRPr="00772A11">
        <w:rPr>
          <w:color w:val="000000" w:themeColor="text1"/>
          <w:lang w:val="hy-AM"/>
        </w:rPr>
        <w:t>Դրոշակաձողը նախատեսված է դրոշներ ցուցադրելու համար։ Պատրաստված ալյումինե համաուլվածքներից</w:t>
      </w:r>
      <w:r w:rsidR="006723FD" w:rsidRPr="00772A11">
        <w:rPr>
          <w:color w:val="000000" w:themeColor="text1"/>
          <w:lang w:val="hy-AM"/>
        </w:rPr>
        <w:t>, բաղկացած 3 կտորից, առաջին կտորի տրամագիծը</w:t>
      </w:r>
      <w:r w:rsidR="00893BB9" w:rsidRPr="00772A11">
        <w:rPr>
          <w:color w:val="000000" w:themeColor="text1"/>
          <w:lang w:val="hy-AM"/>
        </w:rPr>
        <w:t xml:space="preserve"> </w:t>
      </w:r>
      <w:r w:rsidR="006723FD" w:rsidRPr="00772A11">
        <w:rPr>
          <w:color w:val="000000" w:themeColor="text1"/>
          <w:lang w:val="hy-AM"/>
        </w:rPr>
        <w:t xml:space="preserve"> 140մմ</w:t>
      </w:r>
      <w:r w:rsidR="00893BB9" w:rsidRPr="00772A11">
        <w:rPr>
          <w:color w:val="000000" w:themeColor="text1"/>
          <w:lang w:val="hy-AM"/>
        </w:rPr>
        <w:t xml:space="preserve">/ </w:t>
      </w:r>
      <w:r w:rsidR="006723FD" w:rsidRPr="00772A11">
        <w:rPr>
          <w:color w:val="000000" w:themeColor="text1"/>
          <w:lang w:val="hy-AM"/>
        </w:rPr>
        <w:t>, 2-րդ 115մմ</w:t>
      </w:r>
      <w:r w:rsidR="00893BB9" w:rsidRPr="00772A11">
        <w:rPr>
          <w:color w:val="000000" w:themeColor="text1"/>
          <w:lang w:val="hy-AM"/>
        </w:rPr>
        <w:t xml:space="preserve"> </w:t>
      </w:r>
      <w:r w:rsidR="006723FD" w:rsidRPr="00772A11">
        <w:rPr>
          <w:color w:val="000000" w:themeColor="text1"/>
          <w:lang w:val="hy-AM"/>
        </w:rPr>
        <w:t xml:space="preserve">, </w:t>
      </w:r>
      <w:r w:rsidR="00893BB9" w:rsidRPr="00772A11">
        <w:rPr>
          <w:color w:val="000000" w:themeColor="text1"/>
          <w:lang w:val="hy-AM"/>
        </w:rPr>
        <w:t xml:space="preserve"> </w:t>
      </w:r>
      <w:r w:rsidR="006723FD" w:rsidRPr="00772A11">
        <w:rPr>
          <w:color w:val="000000" w:themeColor="text1"/>
          <w:lang w:val="hy-AM"/>
        </w:rPr>
        <w:t xml:space="preserve">3-րդ 90մմ, </w:t>
      </w:r>
      <w:r w:rsidRPr="00772A11">
        <w:rPr>
          <w:color w:val="000000" w:themeColor="text1"/>
          <w:lang w:val="hy-AM"/>
        </w:rPr>
        <w:t xml:space="preserve"> </w:t>
      </w:r>
      <w:r w:rsidR="00893BB9" w:rsidRPr="00772A11">
        <w:rPr>
          <w:color w:val="000000" w:themeColor="text1"/>
          <w:lang w:val="hy-AM"/>
        </w:rPr>
        <w:t>բարձությոնը 15 մետր</w:t>
      </w:r>
      <w:r w:rsidR="00306089" w:rsidRPr="00772A11">
        <w:rPr>
          <w:color w:val="000000" w:themeColor="text1"/>
          <w:lang w:val="hy-AM"/>
        </w:rPr>
        <w:t>, փոշեներկված &lt;&lt;9006&gt;&gt; ծածկագրի գույնով,</w:t>
      </w:r>
    </w:p>
    <w:p w14:paraId="54EABFE4" w14:textId="73F0B575" w:rsidR="003D039E" w:rsidRPr="00772A11" w:rsidRDefault="003D039E" w:rsidP="003D039E">
      <w:pPr>
        <w:rPr>
          <w:color w:val="000000" w:themeColor="text1"/>
          <w:lang w:val="hy-AM"/>
        </w:rPr>
      </w:pPr>
      <w:r w:rsidRPr="00772A11">
        <w:rPr>
          <w:color w:val="000000" w:themeColor="text1"/>
          <w:lang w:val="hy-AM"/>
        </w:rPr>
        <w:br/>
      </w:r>
      <w:r w:rsidR="005076E8" w:rsidRPr="00772A11">
        <w:rPr>
          <w:color w:val="000000" w:themeColor="text1"/>
          <w:lang w:val="hy-AM"/>
        </w:rPr>
        <w:t>Ներկայացնել ա</w:t>
      </w:r>
      <w:r w:rsidR="006723FD" w:rsidRPr="00772A11">
        <w:rPr>
          <w:color w:val="000000" w:themeColor="text1"/>
          <w:lang w:val="hy-AM"/>
        </w:rPr>
        <w:t>պրանքի համապատասխանության սերտեֆիկատ</w:t>
      </w:r>
    </w:p>
    <w:p w14:paraId="6DA5270F" w14:textId="5400138A" w:rsidR="006723FD" w:rsidRPr="00772A11" w:rsidRDefault="00A36C01" w:rsidP="003D039E">
      <w:pPr>
        <w:rPr>
          <w:color w:val="000000" w:themeColor="text1"/>
          <w:lang w:val="hy-AM"/>
        </w:rPr>
      </w:pPr>
      <w:r w:rsidRPr="00772A11">
        <w:rPr>
          <w:color w:val="000000" w:themeColor="text1"/>
          <w:lang w:val="hy-AM"/>
        </w:rPr>
        <w:t>Դիմացկունության ջ</w:t>
      </w:r>
      <w:r w:rsidR="006723FD" w:rsidRPr="00772A11">
        <w:rPr>
          <w:color w:val="000000" w:themeColor="text1"/>
          <w:lang w:val="hy-AM"/>
        </w:rPr>
        <w:t xml:space="preserve">երմաստիճան </w:t>
      </w:r>
      <w:r w:rsidR="004129FF" w:rsidRPr="00772A11">
        <w:rPr>
          <w:color w:val="000000" w:themeColor="text1"/>
          <w:lang w:val="hy-AM"/>
        </w:rPr>
        <w:t xml:space="preserve">առնվազն </w:t>
      </w:r>
      <w:r w:rsidR="006723FD" w:rsidRPr="00772A11">
        <w:rPr>
          <w:color w:val="000000" w:themeColor="text1"/>
          <w:lang w:val="hy-AM"/>
        </w:rPr>
        <w:t>-70-</w:t>
      </w:r>
      <w:r w:rsidR="004129FF" w:rsidRPr="00772A11">
        <w:rPr>
          <w:color w:val="000000" w:themeColor="text1"/>
          <w:lang w:val="hy-AM"/>
        </w:rPr>
        <w:t xml:space="preserve"> ից առնվազն +</w:t>
      </w:r>
      <w:r w:rsidR="006723FD" w:rsidRPr="00772A11">
        <w:rPr>
          <w:color w:val="000000" w:themeColor="text1"/>
          <w:lang w:val="hy-AM"/>
        </w:rPr>
        <w:t>50</w:t>
      </w:r>
      <w:r w:rsidR="004129FF" w:rsidRPr="00772A11">
        <w:rPr>
          <w:color w:val="000000" w:themeColor="text1"/>
          <w:lang w:val="hy-AM"/>
        </w:rPr>
        <w:t xml:space="preserve"> </w:t>
      </w:r>
      <w:r w:rsidR="006723FD" w:rsidRPr="00772A11">
        <w:rPr>
          <w:color w:val="000000" w:themeColor="text1"/>
          <w:lang w:val="hy-AM"/>
        </w:rPr>
        <w:t>աստիճան</w:t>
      </w:r>
    </w:p>
    <w:p w14:paraId="553BA9CB" w14:textId="43803F90" w:rsidR="006723FD" w:rsidRPr="00772A11" w:rsidRDefault="006723FD" w:rsidP="003D039E">
      <w:pPr>
        <w:rPr>
          <w:color w:val="000000" w:themeColor="text1"/>
          <w:lang w:val="hy-AM"/>
        </w:rPr>
      </w:pPr>
      <w:r w:rsidRPr="00772A11">
        <w:rPr>
          <w:color w:val="000000" w:themeColor="text1"/>
          <w:lang w:val="hy-AM"/>
        </w:rPr>
        <w:t xml:space="preserve">Դրոշի մակերեսը ոչ պակա 13,5 </w:t>
      </w:r>
      <w:r w:rsidR="003B42AB" w:rsidRPr="00772A11">
        <w:rPr>
          <w:color w:val="000000" w:themeColor="text1"/>
          <w:lang w:val="hy-AM"/>
        </w:rPr>
        <w:t>քմ</w:t>
      </w:r>
    </w:p>
    <w:p w14:paraId="256AB19B" w14:textId="1D256E14" w:rsidR="006723FD" w:rsidRPr="00772A11" w:rsidRDefault="006723FD" w:rsidP="003D039E">
      <w:pPr>
        <w:rPr>
          <w:color w:val="000000" w:themeColor="text1"/>
          <w:lang w:val="hy-AM"/>
        </w:rPr>
      </w:pPr>
    </w:p>
    <w:p w14:paraId="79E931B8" w14:textId="72CD44DA" w:rsidR="006A3B8F" w:rsidRPr="00772A11" w:rsidRDefault="006A3B8F" w:rsidP="006A3B8F">
      <w:pPr>
        <w:jc w:val="center"/>
        <w:rPr>
          <w:color w:val="000000" w:themeColor="text1"/>
          <w:lang w:val="hy-AM"/>
        </w:rPr>
      </w:pPr>
      <w:r w:rsidRPr="00772A11">
        <w:rPr>
          <w:color w:val="000000" w:themeColor="text1"/>
          <w:lang w:val="hy-AM"/>
        </w:rPr>
        <w:t>Դրոշակաձողի կազմ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3684"/>
        <w:gridCol w:w="2336"/>
        <w:gridCol w:w="2336"/>
      </w:tblGrid>
      <w:tr w:rsidR="00772A11" w:rsidRPr="00772A11" w14:paraId="2E927F08" w14:textId="77777777" w:rsidTr="006A3B8F">
        <w:tc>
          <w:tcPr>
            <w:tcW w:w="988" w:type="dxa"/>
          </w:tcPr>
          <w:p w14:paraId="771C79FE" w14:textId="18A960C2" w:rsidR="006A3B8F" w:rsidRPr="00772A11" w:rsidRDefault="006A3B8F" w:rsidP="003D039E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Հ/Հ</w:t>
            </w:r>
          </w:p>
        </w:tc>
        <w:tc>
          <w:tcPr>
            <w:tcW w:w="3684" w:type="dxa"/>
          </w:tcPr>
          <w:p w14:paraId="1A80FEE2" w14:textId="413C8329" w:rsidR="006A3B8F" w:rsidRPr="00772A11" w:rsidRDefault="006A3B8F" w:rsidP="003D039E">
            <w:pPr>
              <w:rPr>
                <w:color w:val="000000" w:themeColor="text1"/>
                <w:lang w:val="hy-AM"/>
              </w:rPr>
            </w:pPr>
          </w:p>
        </w:tc>
        <w:tc>
          <w:tcPr>
            <w:tcW w:w="2336" w:type="dxa"/>
          </w:tcPr>
          <w:p w14:paraId="61BEF672" w14:textId="77777777" w:rsidR="006A3B8F" w:rsidRPr="00772A11" w:rsidRDefault="006A3B8F" w:rsidP="003D039E">
            <w:pPr>
              <w:rPr>
                <w:color w:val="000000" w:themeColor="text1"/>
                <w:lang w:val="hy-AM"/>
              </w:rPr>
            </w:pPr>
          </w:p>
        </w:tc>
        <w:tc>
          <w:tcPr>
            <w:tcW w:w="2336" w:type="dxa"/>
          </w:tcPr>
          <w:p w14:paraId="76016527" w14:textId="77777777" w:rsidR="006A3B8F" w:rsidRPr="00772A11" w:rsidRDefault="006A3B8F" w:rsidP="003D039E">
            <w:pPr>
              <w:rPr>
                <w:color w:val="000000" w:themeColor="text1"/>
                <w:lang w:val="hy-AM"/>
              </w:rPr>
            </w:pPr>
          </w:p>
        </w:tc>
      </w:tr>
      <w:tr w:rsidR="00772A11" w:rsidRPr="00772A11" w14:paraId="14FC8C1C" w14:textId="77777777" w:rsidTr="006A3B8F">
        <w:tc>
          <w:tcPr>
            <w:tcW w:w="988" w:type="dxa"/>
          </w:tcPr>
          <w:p w14:paraId="4520251B" w14:textId="531F2678" w:rsidR="006A3B8F" w:rsidRPr="00772A11" w:rsidRDefault="006A3B8F" w:rsidP="003D039E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1</w:t>
            </w:r>
          </w:p>
        </w:tc>
        <w:tc>
          <w:tcPr>
            <w:tcW w:w="3684" w:type="dxa"/>
          </w:tcPr>
          <w:p w14:paraId="7D3C566B" w14:textId="27D8BB7A" w:rsidR="006A3B8F" w:rsidRPr="00772A11" w:rsidRDefault="00FF1B85" w:rsidP="003D039E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Բաղկացած հատվածներ</w:t>
            </w:r>
          </w:p>
        </w:tc>
        <w:tc>
          <w:tcPr>
            <w:tcW w:w="2336" w:type="dxa"/>
          </w:tcPr>
          <w:p w14:paraId="0ECC505E" w14:textId="42257534" w:rsidR="006A3B8F" w:rsidRPr="00772A11" w:rsidRDefault="00FF1B85" w:rsidP="003D039E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3 հատ</w:t>
            </w:r>
          </w:p>
        </w:tc>
        <w:tc>
          <w:tcPr>
            <w:tcW w:w="2336" w:type="dxa"/>
          </w:tcPr>
          <w:p w14:paraId="4F33E59D" w14:textId="77777777" w:rsidR="006A3B8F" w:rsidRPr="00772A11" w:rsidRDefault="006A3B8F" w:rsidP="003D039E">
            <w:pPr>
              <w:rPr>
                <w:color w:val="000000" w:themeColor="text1"/>
                <w:lang w:val="hy-AM"/>
              </w:rPr>
            </w:pPr>
          </w:p>
        </w:tc>
      </w:tr>
      <w:tr w:rsidR="00772A11" w:rsidRPr="00772A11" w14:paraId="05CD6196" w14:textId="77777777" w:rsidTr="006A3B8F">
        <w:tc>
          <w:tcPr>
            <w:tcW w:w="988" w:type="dxa"/>
          </w:tcPr>
          <w:p w14:paraId="3797BA01" w14:textId="320E267B" w:rsidR="006A3B8F" w:rsidRPr="00772A11" w:rsidRDefault="00FF1B85" w:rsidP="003D039E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2</w:t>
            </w:r>
          </w:p>
        </w:tc>
        <w:tc>
          <w:tcPr>
            <w:tcW w:w="3684" w:type="dxa"/>
          </w:tcPr>
          <w:p w14:paraId="52C79C2B" w14:textId="1217B6B3" w:rsidR="006A3B8F" w:rsidRPr="00772A11" w:rsidRDefault="00FF1B85" w:rsidP="003D039E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Գագաթը պտտվող հիմքով</w:t>
            </w:r>
          </w:p>
        </w:tc>
        <w:tc>
          <w:tcPr>
            <w:tcW w:w="2336" w:type="dxa"/>
          </w:tcPr>
          <w:p w14:paraId="4EBEF55D" w14:textId="4BA69BEF" w:rsidR="006A3B8F" w:rsidRPr="00772A11" w:rsidRDefault="00FF1B85" w:rsidP="003D039E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1 հատ</w:t>
            </w:r>
          </w:p>
        </w:tc>
        <w:tc>
          <w:tcPr>
            <w:tcW w:w="2336" w:type="dxa"/>
          </w:tcPr>
          <w:p w14:paraId="0ED7BF2A" w14:textId="77777777" w:rsidR="006A3B8F" w:rsidRPr="00772A11" w:rsidRDefault="006A3B8F" w:rsidP="003D039E">
            <w:pPr>
              <w:rPr>
                <w:color w:val="000000" w:themeColor="text1"/>
                <w:lang w:val="hy-AM"/>
              </w:rPr>
            </w:pPr>
          </w:p>
        </w:tc>
      </w:tr>
      <w:tr w:rsidR="00772A11" w:rsidRPr="00772A11" w14:paraId="2940FA3E" w14:textId="77777777" w:rsidTr="006A3B8F">
        <w:tc>
          <w:tcPr>
            <w:tcW w:w="988" w:type="dxa"/>
          </w:tcPr>
          <w:p w14:paraId="33257B3A" w14:textId="51B90D98" w:rsidR="00FF1B85" w:rsidRPr="00772A11" w:rsidRDefault="00FF1B85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3</w:t>
            </w:r>
          </w:p>
        </w:tc>
        <w:tc>
          <w:tcPr>
            <w:tcW w:w="3684" w:type="dxa"/>
          </w:tcPr>
          <w:p w14:paraId="3FF541B4" w14:textId="4BD4C450" w:rsidR="00FF1B85" w:rsidRPr="00772A11" w:rsidRDefault="00FF1B85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Գագ</w:t>
            </w:r>
            <w:r w:rsidR="00CD58F7" w:rsidRPr="00772A11">
              <w:rPr>
                <w:color w:val="000000" w:themeColor="text1"/>
                <w:lang w:val="hy-AM"/>
              </w:rPr>
              <w:t>ա</w:t>
            </w:r>
            <w:r w:rsidRPr="00772A11">
              <w:rPr>
                <w:color w:val="000000" w:themeColor="text1"/>
                <w:lang w:val="hy-AM"/>
              </w:rPr>
              <w:t>թի դեկոր</w:t>
            </w:r>
          </w:p>
        </w:tc>
        <w:tc>
          <w:tcPr>
            <w:tcW w:w="2336" w:type="dxa"/>
          </w:tcPr>
          <w:p w14:paraId="3EE663DE" w14:textId="6E101210" w:rsidR="00FF1B85" w:rsidRPr="00772A11" w:rsidRDefault="00FF1B85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1 հատ</w:t>
            </w:r>
          </w:p>
        </w:tc>
        <w:tc>
          <w:tcPr>
            <w:tcW w:w="2336" w:type="dxa"/>
          </w:tcPr>
          <w:p w14:paraId="27920E72" w14:textId="77777777" w:rsidR="00FF1B85" w:rsidRPr="00772A11" w:rsidRDefault="00FF1B85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772A11" w:rsidRPr="00772A11" w14:paraId="4EDF22EF" w14:textId="77777777" w:rsidTr="006A3B8F">
        <w:tc>
          <w:tcPr>
            <w:tcW w:w="988" w:type="dxa"/>
          </w:tcPr>
          <w:p w14:paraId="3CCCD34C" w14:textId="7991D0FE" w:rsidR="00FF1B85" w:rsidRPr="00772A11" w:rsidRDefault="00FF1B85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4</w:t>
            </w:r>
          </w:p>
        </w:tc>
        <w:tc>
          <w:tcPr>
            <w:tcW w:w="3684" w:type="dxa"/>
          </w:tcPr>
          <w:p w14:paraId="18D2DBFC" w14:textId="6DFF01E8" w:rsidR="00FF1B85" w:rsidRPr="00772A11" w:rsidRDefault="00306089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Փ</w:t>
            </w:r>
            <w:r w:rsidR="00FF1B85" w:rsidRPr="00772A11">
              <w:rPr>
                <w:color w:val="000000" w:themeColor="text1"/>
                <w:lang w:val="hy-AM"/>
              </w:rPr>
              <w:t>ականով պահոց ճոպանի ֆիկսման հատվածում</w:t>
            </w:r>
            <w:r w:rsidR="00226CD4" w:rsidRPr="00772A11">
              <w:rPr>
                <w:color w:val="000000" w:themeColor="text1"/>
                <w:lang w:val="hy-AM"/>
              </w:rPr>
              <w:t>, L =1.5Մ</w:t>
            </w:r>
          </w:p>
        </w:tc>
        <w:tc>
          <w:tcPr>
            <w:tcW w:w="2336" w:type="dxa"/>
          </w:tcPr>
          <w:p w14:paraId="6C4E1010" w14:textId="66D9764F" w:rsidR="00FF1B85" w:rsidRPr="00772A11" w:rsidRDefault="00FF1B85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1 հատ</w:t>
            </w:r>
          </w:p>
        </w:tc>
        <w:tc>
          <w:tcPr>
            <w:tcW w:w="2336" w:type="dxa"/>
          </w:tcPr>
          <w:p w14:paraId="09CB1487" w14:textId="77777777" w:rsidR="00FF1B85" w:rsidRPr="00772A11" w:rsidRDefault="00FF1B85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772A11" w:rsidRPr="00772A11" w14:paraId="136709AC" w14:textId="77777777" w:rsidTr="006A3B8F">
        <w:tc>
          <w:tcPr>
            <w:tcW w:w="988" w:type="dxa"/>
          </w:tcPr>
          <w:p w14:paraId="614C04E3" w14:textId="6A0B90BD" w:rsidR="00FF1B85" w:rsidRPr="00772A11" w:rsidRDefault="00FF1B85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5</w:t>
            </w:r>
          </w:p>
        </w:tc>
        <w:tc>
          <w:tcPr>
            <w:tcW w:w="3684" w:type="dxa"/>
          </w:tcPr>
          <w:p w14:paraId="3C645F0B" w14:textId="535A8A06" w:rsidR="00FF1B85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 xml:space="preserve">Լար միջուկով </w:t>
            </w:r>
            <w:r w:rsidRPr="00772A11">
              <w:rPr>
                <w:color w:val="000000" w:themeColor="text1"/>
                <w:lang w:val="en-US"/>
              </w:rPr>
              <w:t>d=5</w:t>
            </w:r>
            <w:r w:rsidRPr="00772A11">
              <w:rPr>
                <w:color w:val="000000" w:themeColor="text1"/>
                <w:lang w:val="hy-AM"/>
              </w:rPr>
              <w:t xml:space="preserve">մմ </w:t>
            </w:r>
          </w:p>
        </w:tc>
        <w:tc>
          <w:tcPr>
            <w:tcW w:w="2336" w:type="dxa"/>
          </w:tcPr>
          <w:p w14:paraId="719EF605" w14:textId="44204977" w:rsidR="00FF1B85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28մետր</w:t>
            </w:r>
          </w:p>
        </w:tc>
        <w:tc>
          <w:tcPr>
            <w:tcW w:w="2336" w:type="dxa"/>
          </w:tcPr>
          <w:p w14:paraId="7A511387" w14:textId="77777777" w:rsidR="00FF1B85" w:rsidRPr="00772A11" w:rsidRDefault="00FF1B85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772A11" w:rsidRPr="00772A11" w14:paraId="76F6DF2A" w14:textId="77777777" w:rsidTr="006A3B8F">
        <w:tc>
          <w:tcPr>
            <w:tcW w:w="988" w:type="dxa"/>
          </w:tcPr>
          <w:p w14:paraId="72EAC70D" w14:textId="58BC9539" w:rsidR="00FF1B85" w:rsidRPr="00772A11" w:rsidRDefault="00FF1B85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6</w:t>
            </w:r>
          </w:p>
        </w:tc>
        <w:tc>
          <w:tcPr>
            <w:tcW w:w="3684" w:type="dxa"/>
          </w:tcPr>
          <w:p w14:paraId="33E32713" w14:textId="6A0DFB3C" w:rsidR="00FF1B85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 xml:space="preserve">Դրոշի ամրակցման օղակներ </w:t>
            </w:r>
          </w:p>
        </w:tc>
        <w:tc>
          <w:tcPr>
            <w:tcW w:w="2336" w:type="dxa"/>
          </w:tcPr>
          <w:p w14:paraId="2C5EC65E" w14:textId="25AF3CD7" w:rsidR="00FF1B85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5 հատ</w:t>
            </w:r>
          </w:p>
        </w:tc>
        <w:tc>
          <w:tcPr>
            <w:tcW w:w="2336" w:type="dxa"/>
          </w:tcPr>
          <w:p w14:paraId="4AECBC0B" w14:textId="77777777" w:rsidR="00FF1B85" w:rsidRPr="00772A11" w:rsidRDefault="00FF1B85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772A11" w:rsidRPr="00772A11" w14:paraId="0451A9E1" w14:textId="77777777" w:rsidTr="006A3B8F">
        <w:tc>
          <w:tcPr>
            <w:tcW w:w="988" w:type="dxa"/>
          </w:tcPr>
          <w:p w14:paraId="77DC410B" w14:textId="55B5A17E" w:rsidR="00FF1B85" w:rsidRPr="00772A11" w:rsidRDefault="00FF1B85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7</w:t>
            </w:r>
          </w:p>
        </w:tc>
        <w:tc>
          <w:tcPr>
            <w:tcW w:w="3684" w:type="dxa"/>
          </w:tcPr>
          <w:p w14:paraId="57B84DB0" w14:textId="49C03BF1" w:rsidR="00FF1B85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Կշռման նյութ</w:t>
            </w:r>
          </w:p>
        </w:tc>
        <w:tc>
          <w:tcPr>
            <w:tcW w:w="2336" w:type="dxa"/>
          </w:tcPr>
          <w:p w14:paraId="54893B2B" w14:textId="3E9AA55A" w:rsidR="00FF1B85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1 հատ</w:t>
            </w:r>
          </w:p>
        </w:tc>
        <w:tc>
          <w:tcPr>
            <w:tcW w:w="2336" w:type="dxa"/>
          </w:tcPr>
          <w:p w14:paraId="2FAFBF7B" w14:textId="77777777" w:rsidR="00FF1B85" w:rsidRPr="00772A11" w:rsidRDefault="00FF1B85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772A11" w:rsidRPr="00772A11" w14:paraId="6BB26619" w14:textId="77777777" w:rsidTr="006A3B8F">
        <w:tc>
          <w:tcPr>
            <w:tcW w:w="988" w:type="dxa"/>
          </w:tcPr>
          <w:p w14:paraId="041778D7" w14:textId="4DC64403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8</w:t>
            </w:r>
          </w:p>
        </w:tc>
        <w:tc>
          <w:tcPr>
            <w:tcW w:w="3684" w:type="dxa"/>
          </w:tcPr>
          <w:p w14:paraId="13837DE4" w14:textId="5140FABC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Եռանկյուն շրջադարձային սարք</w:t>
            </w:r>
          </w:p>
        </w:tc>
        <w:tc>
          <w:tcPr>
            <w:tcW w:w="2336" w:type="dxa"/>
          </w:tcPr>
          <w:p w14:paraId="368146A1" w14:textId="4B6AA7AA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1 հատ</w:t>
            </w:r>
          </w:p>
        </w:tc>
        <w:tc>
          <w:tcPr>
            <w:tcW w:w="2336" w:type="dxa"/>
          </w:tcPr>
          <w:p w14:paraId="187F6E2D" w14:textId="77777777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772A11" w:rsidRPr="00772A11" w14:paraId="252C2B8A" w14:textId="77777777" w:rsidTr="006A3B8F">
        <w:tc>
          <w:tcPr>
            <w:tcW w:w="988" w:type="dxa"/>
          </w:tcPr>
          <w:p w14:paraId="5BBD3FC0" w14:textId="4A2C0A85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9</w:t>
            </w:r>
          </w:p>
        </w:tc>
        <w:tc>
          <w:tcPr>
            <w:tcW w:w="3684" w:type="dxa"/>
          </w:tcPr>
          <w:p w14:paraId="0643927A" w14:textId="0424BD6E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Քառակուսի շրջադարձային սարք</w:t>
            </w:r>
          </w:p>
        </w:tc>
        <w:tc>
          <w:tcPr>
            <w:tcW w:w="2336" w:type="dxa"/>
          </w:tcPr>
          <w:p w14:paraId="6957111C" w14:textId="57A9BCA3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1 հատ</w:t>
            </w:r>
          </w:p>
        </w:tc>
        <w:tc>
          <w:tcPr>
            <w:tcW w:w="2336" w:type="dxa"/>
          </w:tcPr>
          <w:p w14:paraId="4C384141" w14:textId="77777777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772A11" w:rsidRPr="00772A11" w14:paraId="1A227410" w14:textId="77777777" w:rsidTr="006A3B8F">
        <w:tc>
          <w:tcPr>
            <w:tcW w:w="988" w:type="dxa"/>
          </w:tcPr>
          <w:p w14:paraId="3C4B54C6" w14:textId="09D7EFC0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10</w:t>
            </w:r>
          </w:p>
        </w:tc>
        <w:tc>
          <w:tcPr>
            <w:tcW w:w="3684" w:type="dxa"/>
          </w:tcPr>
          <w:p w14:paraId="31000F8A" w14:textId="4F989436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Անկեր</w:t>
            </w:r>
          </w:p>
        </w:tc>
        <w:tc>
          <w:tcPr>
            <w:tcW w:w="2336" w:type="dxa"/>
          </w:tcPr>
          <w:p w14:paraId="6A60F247" w14:textId="4EBDB914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4հատ</w:t>
            </w:r>
          </w:p>
        </w:tc>
        <w:tc>
          <w:tcPr>
            <w:tcW w:w="2336" w:type="dxa"/>
          </w:tcPr>
          <w:p w14:paraId="243B8322" w14:textId="77777777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772A11" w:rsidRPr="00772A11" w14:paraId="69BB0C81" w14:textId="77777777" w:rsidTr="006A3B8F">
        <w:tc>
          <w:tcPr>
            <w:tcW w:w="988" w:type="dxa"/>
          </w:tcPr>
          <w:p w14:paraId="51A44EA5" w14:textId="337C71DE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11</w:t>
            </w:r>
          </w:p>
        </w:tc>
        <w:tc>
          <w:tcPr>
            <w:tcW w:w="3684" w:type="dxa"/>
          </w:tcPr>
          <w:p w14:paraId="2769E9C8" w14:textId="7B9CA36F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մանեկ</w:t>
            </w:r>
          </w:p>
        </w:tc>
        <w:tc>
          <w:tcPr>
            <w:tcW w:w="2336" w:type="dxa"/>
          </w:tcPr>
          <w:p w14:paraId="253A6F54" w14:textId="5F721E36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20 հատ</w:t>
            </w:r>
          </w:p>
        </w:tc>
        <w:tc>
          <w:tcPr>
            <w:tcW w:w="2336" w:type="dxa"/>
          </w:tcPr>
          <w:p w14:paraId="4DCDC2E8" w14:textId="77777777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772A11" w:rsidRPr="00772A11" w14:paraId="5340BFD1" w14:textId="77777777" w:rsidTr="006A3B8F">
        <w:tc>
          <w:tcPr>
            <w:tcW w:w="988" w:type="dxa"/>
          </w:tcPr>
          <w:p w14:paraId="66BC88D4" w14:textId="6F286410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12</w:t>
            </w:r>
          </w:p>
        </w:tc>
        <w:tc>
          <w:tcPr>
            <w:tcW w:w="3684" w:type="dxa"/>
          </w:tcPr>
          <w:p w14:paraId="69DA1C35" w14:textId="1009CE1D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 xml:space="preserve">Տափողակ </w:t>
            </w:r>
          </w:p>
        </w:tc>
        <w:tc>
          <w:tcPr>
            <w:tcW w:w="2336" w:type="dxa"/>
          </w:tcPr>
          <w:p w14:paraId="6F790C5F" w14:textId="37FDF7AD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16 հատ</w:t>
            </w:r>
          </w:p>
        </w:tc>
        <w:tc>
          <w:tcPr>
            <w:tcW w:w="2336" w:type="dxa"/>
          </w:tcPr>
          <w:p w14:paraId="11DC80AA" w14:textId="77777777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772A11" w:rsidRPr="00772A11" w14:paraId="4388F194" w14:textId="77777777" w:rsidTr="006A3B8F">
        <w:tc>
          <w:tcPr>
            <w:tcW w:w="988" w:type="dxa"/>
          </w:tcPr>
          <w:p w14:paraId="3654C759" w14:textId="64B2168A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</w:p>
        </w:tc>
        <w:tc>
          <w:tcPr>
            <w:tcW w:w="3684" w:type="dxa"/>
          </w:tcPr>
          <w:p w14:paraId="6D7068BC" w14:textId="3AFBA917" w:rsidR="006F6BD7" w:rsidRPr="00772A11" w:rsidRDefault="006F6BD7" w:rsidP="006F6BD7">
            <w:pPr>
              <w:jc w:val="center"/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հիմքեր</w:t>
            </w:r>
          </w:p>
        </w:tc>
        <w:tc>
          <w:tcPr>
            <w:tcW w:w="2336" w:type="dxa"/>
          </w:tcPr>
          <w:p w14:paraId="0C6EF879" w14:textId="77777777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</w:p>
        </w:tc>
        <w:tc>
          <w:tcPr>
            <w:tcW w:w="2336" w:type="dxa"/>
          </w:tcPr>
          <w:p w14:paraId="183EFD52" w14:textId="77777777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772A11" w:rsidRPr="00772A11" w14:paraId="364BB620" w14:textId="77777777" w:rsidTr="006A3B8F">
        <w:tc>
          <w:tcPr>
            <w:tcW w:w="988" w:type="dxa"/>
          </w:tcPr>
          <w:p w14:paraId="136F8B35" w14:textId="3CB9F141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1</w:t>
            </w:r>
          </w:p>
        </w:tc>
        <w:tc>
          <w:tcPr>
            <w:tcW w:w="3684" w:type="dxa"/>
          </w:tcPr>
          <w:p w14:paraId="393C3B55" w14:textId="17C05F64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Քառակուսի շրջադարձային սարք</w:t>
            </w:r>
          </w:p>
        </w:tc>
        <w:tc>
          <w:tcPr>
            <w:tcW w:w="2336" w:type="dxa"/>
          </w:tcPr>
          <w:p w14:paraId="56BD05DE" w14:textId="3033D8FB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1 հատ</w:t>
            </w:r>
          </w:p>
        </w:tc>
        <w:tc>
          <w:tcPr>
            <w:tcW w:w="2336" w:type="dxa"/>
          </w:tcPr>
          <w:p w14:paraId="2C96F542" w14:textId="77777777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772A11" w:rsidRPr="00772A11" w14:paraId="12DA2762" w14:textId="77777777" w:rsidTr="006A3B8F">
        <w:tc>
          <w:tcPr>
            <w:tcW w:w="988" w:type="dxa"/>
          </w:tcPr>
          <w:p w14:paraId="65E1B495" w14:textId="6E459CBA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2</w:t>
            </w:r>
          </w:p>
        </w:tc>
        <w:tc>
          <w:tcPr>
            <w:tcW w:w="3684" w:type="dxa"/>
          </w:tcPr>
          <w:p w14:paraId="1ED9B629" w14:textId="6B1D66D8" w:rsidR="006F6BD7" w:rsidRPr="00772A11" w:rsidRDefault="00851FA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 xml:space="preserve">Շրջադարձային սարքի առանցք </w:t>
            </w:r>
          </w:p>
        </w:tc>
        <w:tc>
          <w:tcPr>
            <w:tcW w:w="2336" w:type="dxa"/>
          </w:tcPr>
          <w:p w14:paraId="212E0A4E" w14:textId="6B62205A" w:rsidR="006F6BD7" w:rsidRPr="00772A11" w:rsidRDefault="00590415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1 հատ</w:t>
            </w:r>
          </w:p>
        </w:tc>
        <w:tc>
          <w:tcPr>
            <w:tcW w:w="2336" w:type="dxa"/>
          </w:tcPr>
          <w:p w14:paraId="7E4E09C8" w14:textId="77777777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772A11" w:rsidRPr="00772A11" w14:paraId="5C0CB341" w14:textId="77777777" w:rsidTr="006A3B8F">
        <w:tc>
          <w:tcPr>
            <w:tcW w:w="988" w:type="dxa"/>
          </w:tcPr>
          <w:p w14:paraId="2D2A18FC" w14:textId="09BBF501" w:rsidR="006F6BD7" w:rsidRPr="00772A11" w:rsidRDefault="00851FA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3</w:t>
            </w:r>
          </w:p>
        </w:tc>
        <w:tc>
          <w:tcPr>
            <w:tcW w:w="3684" w:type="dxa"/>
          </w:tcPr>
          <w:p w14:paraId="430D5131" w14:textId="78EC0289" w:rsidR="006F6BD7" w:rsidRPr="00772A11" w:rsidRDefault="00851FA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Հեղյուս</w:t>
            </w:r>
          </w:p>
        </w:tc>
        <w:tc>
          <w:tcPr>
            <w:tcW w:w="2336" w:type="dxa"/>
          </w:tcPr>
          <w:p w14:paraId="70F08FE0" w14:textId="66282137" w:rsidR="006F6BD7" w:rsidRPr="00772A11" w:rsidRDefault="00590415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4 հատ</w:t>
            </w:r>
          </w:p>
        </w:tc>
        <w:tc>
          <w:tcPr>
            <w:tcW w:w="2336" w:type="dxa"/>
          </w:tcPr>
          <w:p w14:paraId="57CC84BA" w14:textId="77777777" w:rsidR="006F6BD7" w:rsidRPr="00772A11" w:rsidRDefault="006F6BD7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772A11" w:rsidRPr="00772A11" w14:paraId="2DFDE715" w14:textId="77777777" w:rsidTr="006A3B8F">
        <w:tc>
          <w:tcPr>
            <w:tcW w:w="988" w:type="dxa"/>
          </w:tcPr>
          <w:p w14:paraId="2915E412" w14:textId="0AB2ED5A" w:rsidR="00851FA7" w:rsidRPr="00772A11" w:rsidRDefault="00851FA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4</w:t>
            </w:r>
          </w:p>
        </w:tc>
        <w:tc>
          <w:tcPr>
            <w:tcW w:w="3684" w:type="dxa"/>
          </w:tcPr>
          <w:p w14:paraId="47DB5524" w14:textId="15AB41D3" w:rsidR="00851FA7" w:rsidRPr="00772A11" w:rsidRDefault="00851FA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 xml:space="preserve">Մանեկ </w:t>
            </w:r>
          </w:p>
        </w:tc>
        <w:tc>
          <w:tcPr>
            <w:tcW w:w="2336" w:type="dxa"/>
          </w:tcPr>
          <w:p w14:paraId="445E0E4F" w14:textId="087A89D4" w:rsidR="00851FA7" w:rsidRPr="00772A11" w:rsidRDefault="00590415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16 հատ</w:t>
            </w:r>
          </w:p>
        </w:tc>
        <w:tc>
          <w:tcPr>
            <w:tcW w:w="2336" w:type="dxa"/>
          </w:tcPr>
          <w:p w14:paraId="6757CA6F" w14:textId="77777777" w:rsidR="00851FA7" w:rsidRPr="00772A11" w:rsidRDefault="00851FA7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851FA7" w:rsidRPr="00772A11" w14:paraId="78C7E9DB" w14:textId="77777777" w:rsidTr="006A3B8F">
        <w:tc>
          <w:tcPr>
            <w:tcW w:w="988" w:type="dxa"/>
          </w:tcPr>
          <w:p w14:paraId="3457CFE7" w14:textId="0D483BD6" w:rsidR="00851FA7" w:rsidRPr="00772A11" w:rsidRDefault="00851FA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5</w:t>
            </w:r>
          </w:p>
        </w:tc>
        <w:tc>
          <w:tcPr>
            <w:tcW w:w="3684" w:type="dxa"/>
          </w:tcPr>
          <w:p w14:paraId="27CFAAF2" w14:textId="25969813" w:rsidR="00851FA7" w:rsidRPr="00772A11" w:rsidRDefault="00851FA7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տափողակ</w:t>
            </w:r>
          </w:p>
        </w:tc>
        <w:tc>
          <w:tcPr>
            <w:tcW w:w="2336" w:type="dxa"/>
          </w:tcPr>
          <w:p w14:paraId="64DDD5D3" w14:textId="67DCBA30" w:rsidR="00851FA7" w:rsidRPr="00772A11" w:rsidRDefault="00590415" w:rsidP="00FF1B85">
            <w:pPr>
              <w:rPr>
                <w:color w:val="000000" w:themeColor="text1"/>
                <w:lang w:val="hy-AM"/>
              </w:rPr>
            </w:pPr>
            <w:r w:rsidRPr="00772A11">
              <w:rPr>
                <w:color w:val="000000" w:themeColor="text1"/>
                <w:lang w:val="hy-AM"/>
              </w:rPr>
              <w:t>16 հատ</w:t>
            </w:r>
          </w:p>
        </w:tc>
        <w:tc>
          <w:tcPr>
            <w:tcW w:w="2336" w:type="dxa"/>
          </w:tcPr>
          <w:p w14:paraId="2D60E1EC" w14:textId="77777777" w:rsidR="00851FA7" w:rsidRPr="00772A11" w:rsidRDefault="00851FA7" w:rsidP="00FF1B85">
            <w:pPr>
              <w:rPr>
                <w:color w:val="000000" w:themeColor="text1"/>
                <w:lang w:val="hy-AM"/>
              </w:rPr>
            </w:pPr>
          </w:p>
        </w:tc>
      </w:tr>
    </w:tbl>
    <w:p w14:paraId="045E9A16" w14:textId="6436C606" w:rsidR="006723FD" w:rsidRPr="00772A11" w:rsidRDefault="006723FD" w:rsidP="003D039E">
      <w:pPr>
        <w:rPr>
          <w:color w:val="000000" w:themeColor="text1"/>
          <w:lang w:val="hy-AM"/>
        </w:rPr>
      </w:pPr>
    </w:p>
    <w:p w14:paraId="2457BE6E" w14:textId="2AFBC52D" w:rsidR="0068160F" w:rsidRPr="00772A11" w:rsidRDefault="004129FF" w:rsidP="003D039E">
      <w:pPr>
        <w:rPr>
          <w:color w:val="000000" w:themeColor="text1"/>
          <w:lang w:val="hy-AM"/>
        </w:rPr>
      </w:pPr>
      <w:r w:rsidRPr="00772A11">
        <w:rPr>
          <w:color w:val="000000" w:themeColor="text1"/>
          <w:lang w:val="hy-AM"/>
        </w:rPr>
        <w:lastRenderedPageBreak/>
        <w:t>Դրոշակաձողի պատրաստումը առաքումը և տեղադրումը կատարվում է մատակարարի կողմից իր միջոցներով։</w:t>
      </w:r>
    </w:p>
    <w:p w14:paraId="17C80B38" w14:textId="1A66D3FB" w:rsidR="004129FF" w:rsidRPr="00772A11" w:rsidRDefault="004129FF" w:rsidP="003D039E">
      <w:pPr>
        <w:rPr>
          <w:color w:val="000000" w:themeColor="text1"/>
          <w:lang w:val="hy-AM"/>
        </w:rPr>
      </w:pPr>
      <w:r w:rsidRPr="00772A11">
        <w:rPr>
          <w:color w:val="000000" w:themeColor="text1"/>
          <w:lang w:val="hy-AM"/>
        </w:rPr>
        <w:t>Եթե երաշխիքային ժամկետի ընթացքում ի հայտ են գալիս թերություններ, անսարքոություններ կամ խափանումներ, մատակարարը ողջամիտ ժամկետում վերացնում է վերոնշյալները իր միջոցներով։Դրոշակաձողի , կամ դրա սարքերի,սարքավորումների, մասերի երաշխիքային սպասարկման համար կատարվող տեղափոխությունները կատարվում են մատակարարի կողմից իր միջոցներով։</w:t>
      </w:r>
    </w:p>
    <w:p w14:paraId="6CDC9887" w14:textId="25137D91" w:rsidR="0068160F" w:rsidRPr="00772A11" w:rsidRDefault="0068160F" w:rsidP="003D039E">
      <w:pPr>
        <w:rPr>
          <w:color w:val="000000" w:themeColor="text1"/>
          <w:lang w:val="hy-AM"/>
        </w:rPr>
      </w:pPr>
    </w:p>
    <w:p w14:paraId="2144F5D9" w14:textId="77777777" w:rsidR="0068160F" w:rsidRPr="00772A11" w:rsidRDefault="0068160F" w:rsidP="003D039E">
      <w:pPr>
        <w:rPr>
          <w:color w:val="000000" w:themeColor="text1"/>
          <w:lang w:val="hy-AM"/>
        </w:rPr>
      </w:pPr>
    </w:p>
    <w:p w14:paraId="4BF18A1E" w14:textId="5F4154B0" w:rsidR="0068160F" w:rsidRPr="00772A11" w:rsidRDefault="0068160F" w:rsidP="00D44AE7">
      <w:pPr>
        <w:jc w:val="center"/>
        <w:rPr>
          <w:color w:val="000000" w:themeColor="text1"/>
          <w:lang w:val="hy-AM"/>
        </w:rPr>
      </w:pPr>
      <w:r w:rsidRPr="00772A11">
        <w:rPr>
          <w:color w:val="000000" w:themeColor="text1"/>
          <w:lang w:val="hy-AM"/>
        </w:rPr>
        <w:t>Երաշխիքային ժամկետ</w:t>
      </w:r>
    </w:p>
    <w:p w14:paraId="5F1D75DA" w14:textId="452DF850" w:rsidR="0068160F" w:rsidRPr="00772A11" w:rsidRDefault="0068160F" w:rsidP="003D039E">
      <w:pPr>
        <w:rPr>
          <w:color w:val="000000" w:themeColor="text1"/>
          <w:lang w:val="hy-AM"/>
        </w:rPr>
      </w:pPr>
      <w:r w:rsidRPr="00772A11">
        <w:rPr>
          <w:color w:val="000000" w:themeColor="text1"/>
          <w:lang w:val="hy-AM"/>
        </w:rPr>
        <w:t>5 տարի - դրոշակաձողի համար, ներառյալ փոպանցման տուփը և կոնձև կոնը</w:t>
      </w:r>
    </w:p>
    <w:p w14:paraId="0F9BFA85" w14:textId="6E6F1EB7" w:rsidR="0068160F" w:rsidRPr="00772A11" w:rsidRDefault="0068160F" w:rsidP="003D039E">
      <w:pPr>
        <w:rPr>
          <w:color w:val="000000" w:themeColor="text1"/>
          <w:lang w:val="hy-AM"/>
        </w:rPr>
      </w:pPr>
      <w:r w:rsidRPr="00772A11">
        <w:rPr>
          <w:color w:val="000000" w:themeColor="text1"/>
          <w:lang w:val="hy-AM"/>
        </w:rPr>
        <w:t>1 տարի – պաշտպանիչ շերտի համար</w:t>
      </w:r>
    </w:p>
    <w:p w14:paraId="3DE3D77D" w14:textId="1CBD9B8A" w:rsidR="0068160F" w:rsidRPr="00772A11" w:rsidRDefault="0068160F" w:rsidP="0068160F">
      <w:pPr>
        <w:rPr>
          <w:color w:val="000000" w:themeColor="text1"/>
          <w:lang w:val="hy-AM"/>
        </w:rPr>
      </w:pPr>
      <w:r w:rsidRPr="00772A11">
        <w:rPr>
          <w:color w:val="000000" w:themeColor="text1"/>
          <w:lang w:val="hy-AM"/>
        </w:rPr>
        <w:t xml:space="preserve">1 տարի – </w:t>
      </w:r>
      <w:r w:rsidR="00D44AE7" w:rsidRPr="00772A11">
        <w:rPr>
          <w:color w:val="000000" w:themeColor="text1"/>
          <w:lang w:val="hy-AM"/>
        </w:rPr>
        <w:t>սարքավորումների համար</w:t>
      </w:r>
    </w:p>
    <w:p w14:paraId="6A7B511E" w14:textId="3A65AA9E" w:rsidR="0068160F" w:rsidRPr="00772A11" w:rsidRDefault="001165C2" w:rsidP="003D039E">
      <w:pPr>
        <w:rPr>
          <w:color w:val="000000" w:themeColor="text1"/>
          <w:lang w:val="hy-AM"/>
        </w:rPr>
      </w:pPr>
      <w:r w:rsidRPr="00772A11">
        <w:rPr>
          <w:color w:val="000000" w:themeColor="text1"/>
          <w:lang w:val="hy-AM"/>
        </w:rPr>
        <w:t xml:space="preserve">Տեխնիկական բնութագրով սահմանված տեխնիկական պայմանները կարող են շեղվել ոչ ավելի քան </w:t>
      </w:r>
      <w:r w:rsidR="00B80FB0" w:rsidRPr="00772A11">
        <w:rPr>
          <w:color w:val="000000" w:themeColor="text1"/>
          <w:lang w:val="hy-AM"/>
        </w:rPr>
        <w:t>+-</w:t>
      </w:r>
      <w:r w:rsidRPr="00772A11">
        <w:rPr>
          <w:color w:val="000000" w:themeColor="text1"/>
          <w:lang w:val="hy-AM"/>
        </w:rPr>
        <w:t>5 տոկոսը, բացառությամբ դրոշակաձողի երկարության</w:t>
      </w:r>
      <w:r w:rsidR="00B60A5B" w:rsidRPr="00772A11">
        <w:rPr>
          <w:color w:val="000000" w:themeColor="text1"/>
          <w:lang w:val="hy-AM"/>
        </w:rPr>
        <w:t>։</w:t>
      </w:r>
    </w:p>
    <w:sectPr w:rsidR="0068160F" w:rsidRPr="00772A11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259"/>
    <w:rsid w:val="000B1EA0"/>
    <w:rsid w:val="001165C2"/>
    <w:rsid w:val="00226CD4"/>
    <w:rsid w:val="00285900"/>
    <w:rsid w:val="00306089"/>
    <w:rsid w:val="003B42AB"/>
    <w:rsid w:val="003D039E"/>
    <w:rsid w:val="004129FF"/>
    <w:rsid w:val="00454B92"/>
    <w:rsid w:val="00471A48"/>
    <w:rsid w:val="005076E8"/>
    <w:rsid w:val="00520B8F"/>
    <w:rsid w:val="00590415"/>
    <w:rsid w:val="00610259"/>
    <w:rsid w:val="006723FD"/>
    <w:rsid w:val="0068160F"/>
    <w:rsid w:val="006A3B8F"/>
    <w:rsid w:val="006C0B77"/>
    <w:rsid w:val="006F6BD7"/>
    <w:rsid w:val="00772A11"/>
    <w:rsid w:val="008242FF"/>
    <w:rsid w:val="00851FA7"/>
    <w:rsid w:val="00870751"/>
    <w:rsid w:val="00893BB9"/>
    <w:rsid w:val="00922C48"/>
    <w:rsid w:val="00941155"/>
    <w:rsid w:val="009531D9"/>
    <w:rsid w:val="00A36C01"/>
    <w:rsid w:val="00B60A5B"/>
    <w:rsid w:val="00B67B55"/>
    <w:rsid w:val="00B80FB0"/>
    <w:rsid w:val="00B915B7"/>
    <w:rsid w:val="00CD58F7"/>
    <w:rsid w:val="00D44AE7"/>
    <w:rsid w:val="00E215FA"/>
    <w:rsid w:val="00EA59DF"/>
    <w:rsid w:val="00EE4070"/>
    <w:rsid w:val="00F12C76"/>
    <w:rsid w:val="00FF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9CB12"/>
  <w15:chartTrackingRefBased/>
  <w15:docId w15:val="{E3BE7098-3E24-40DD-985E-A713358B6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3B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3</cp:revision>
  <dcterms:created xsi:type="dcterms:W3CDTF">2025-09-16T11:43:00Z</dcterms:created>
  <dcterms:modified xsi:type="dcterms:W3CDTF">2025-09-16T11:44:00Z</dcterms:modified>
</cp:coreProperties>
</file>